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CF75" w14:textId="77777777" w:rsidR="00860579" w:rsidRPr="00A66A17" w:rsidRDefault="00860579"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3B437C3E" w14:textId="77777777" w:rsidR="00860579" w:rsidRPr="007669A4" w:rsidRDefault="00860579" w:rsidP="001164EF">
      <w:pPr>
        <w:ind w:right="851"/>
        <w:rPr>
          <w:rFonts w:ascii="Calibri" w:hAnsi="Calibri" w:cs="Calibri"/>
          <w:b/>
          <w:sz w:val="22"/>
          <w:szCs w:val="22"/>
        </w:rPr>
      </w:pPr>
      <w:r w:rsidRPr="007669A4">
        <w:rPr>
          <w:rFonts w:ascii="Calibri" w:hAnsi="Calibri" w:cs="Calibri"/>
          <w:b/>
          <w:sz w:val="22"/>
          <w:szCs w:val="22"/>
        </w:rPr>
        <w:t>»</w:t>
      </w:r>
      <w:r w:rsidRPr="00FC7D3A">
        <w:rPr>
          <w:rFonts w:ascii="Calibri" w:hAnsi="Calibri" w:cs="Calibri"/>
          <w:b/>
          <w:noProof/>
          <w:sz w:val="22"/>
          <w:szCs w:val="22"/>
        </w:rPr>
        <w:t>Würzburger Blutgericht</w:t>
      </w:r>
      <w:r w:rsidRPr="007669A4">
        <w:rPr>
          <w:rFonts w:ascii="Calibri" w:hAnsi="Calibri" w:cs="Calibri"/>
          <w:b/>
          <w:sz w:val="22"/>
          <w:szCs w:val="22"/>
        </w:rPr>
        <w:t xml:space="preserve">« von </w:t>
      </w:r>
      <w:r w:rsidRPr="00FC7D3A">
        <w:rPr>
          <w:rFonts w:ascii="Calibri" w:hAnsi="Calibri" w:cs="Calibri"/>
          <w:b/>
          <w:noProof/>
          <w:sz w:val="22"/>
          <w:szCs w:val="22"/>
        </w:rPr>
        <w:t>Uwe Klausner</w:t>
      </w:r>
    </w:p>
    <w:p w14:paraId="19AA3599" w14:textId="2C255BA7" w:rsidR="00860579" w:rsidRPr="00BF4204" w:rsidRDefault="00860579"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12. August 2026</w:t>
      </w:r>
    </w:p>
    <w:p w14:paraId="31D6F265" w14:textId="77777777" w:rsidR="00860579" w:rsidRPr="00BF4204" w:rsidRDefault="00860579" w:rsidP="001164EF">
      <w:pPr>
        <w:pStyle w:val="Textkrper2"/>
        <w:tabs>
          <w:tab w:val="left" w:pos="8460"/>
        </w:tabs>
        <w:ind w:right="851"/>
        <w:rPr>
          <w:rFonts w:ascii="Calibri" w:hAnsi="Calibri" w:cs="Calibri"/>
          <w:sz w:val="22"/>
          <w:szCs w:val="22"/>
        </w:rPr>
      </w:pPr>
    </w:p>
    <w:p w14:paraId="1E1DCEEE" w14:textId="070028AE" w:rsidR="00860579" w:rsidRPr="004B0FB4" w:rsidRDefault="00860579" w:rsidP="004B0FB4">
      <w:pPr>
        <w:pStyle w:val="Textkrper2"/>
        <w:tabs>
          <w:tab w:val="left" w:pos="8460"/>
        </w:tabs>
        <w:spacing w:after="240" w:line="276" w:lineRule="auto"/>
        <w:ind w:right="851"/>
        <w:rPr>
          <w:rFonts w:ascii="Calibri" w:hAnsi="Calibri" w:cs="Calibri"/>
          <w:sz w:val="22"/>
          <w:szCs w:val="22"/>
        </w:rPr>
      </w:pPr>
      <w:r w:rsidRPr="00FC7D3A">
        <w:rPr>
          <w:rFonts w:ascii="Calibri" w:hAnsi="Calibri" w:cs="Calibri"/>
          <w:noProof/>
          <w:szCs w:val="32"/>
        </w:rPr>
        <w:t>Riemenschneider im Bauernkrieg</w:t>
      </w:r>
      <w:r w:rsidRPr="00BF4204">
        <w:rPr>
          <w:rFonts w:ascii="Calibri" w:hAnsi="Calibri" w:cs="Calibri"/>
          <w:szCs w:val="32"/>
        </w:rPr>
        <w:br/>
      </w:r>
      <w:r w:rsidRPr="00860579">
        <w:rPr>
          <w:rFonts w:ascii="Calibri" w:hAnsi="Calibri" w:cs="Calibri"/>
          <w:sz w:val="22"/>
          <w:szCs w:val="22"/>
        </w:rPr>
        <w:t>Abschluss der mitreißenden Trilogie aus der Zeit des Bauernkriegs um Luzia Magdalena</w:t>
      </w:r>
      <w:r>
        <w:rPr>
          <w:rFonts w:ascii="Calibri" w:hAnsi="Calibri" w:cs="Calibri"/>
          <w:sz w:val="22"/>
          <w:szCs w:val="22"/>
        </w:rPr>
        <w:t xml:space="preserve"> </w:t>
      </w:r>
      <w:r w:rsidRPr="00860579">
        <w:rPr>
          <w:rFonts w:ascii="Calibri" w:hAnsi="Calibri" w:cs="Calibri"/>
          <w:sz w:val="22"/>
          <w:szCs w:val="22"/>
        </w:rPr>
        <w:t>Riemenschneider</w:t>
      </w:r>
    </w:p>
    <w:p w14:paraId="7D5D69C2" w14:textId="405C444C" w:rsidR="00860579" w:rsidRPr="00860579" w:rsidRDefault="00860579" w:rsidP="00860579">
      <w:pPr>
        <w:pStyle w:val="Listenabsatz"/>
        <w:numPr>
          <w:ilvl w:val="0"/>
          <w:numId w:val="10"/>
        </w:numPr>
        <w:tabs>
          <w:tab w:val="left" w:pos="9000"/>
        </w:tabs>
        <w:spacing w:line="276" w:lineRule="auto"/>
        <w:ind w:right="850"/>
        <w:rPr>
          <w:rFonts w:ascii="Calibri" w:hAnsi="Calibri" w:cs="Calibri"/>
          <w:bCs/>
          <w:sz w:val="22"/>
          <w:szCs w:val="22"/>
        </w:rPr>
      </w:pPr>
      <w:r w:rsidRPr="00860579">
        <w:rPr>
          <w:rFonts w:ascii="Calibri" w:hAnsi="Calibri" w:cs="Calibri"/>
          <w:bCs/>
          <w:sz w:val="22"/>
          <w:szCs w:val="22"/>
        </w:rPr>
        <w:t xml:space="preserve">Würzburg unterm Richtschwert </w:t>
      </w:r>
    </w:p>
    <w:p w14:paraId="71C4794E" w14:textId="2EB4F160" w:rsidR="00860579" w:rsidRPr="00860579" w:rsidRDefault="00860579" w:rsidP="00860579">
      <w:pPr>
        <w:pStyle w:val="Listenabsatz"/>
        <w:numPr>
          <w:ilvl w:val="0"/>
          <w:numId w:val="10"/>
        </w:numPr>
        <w:tabs>
          <w:tab w:val="left" w:pos="9000"/>
        </w:tabs>
        <w:spacing w:line="276" w:lineRule="auto"/>
        <w:ind w:right="850"/>
        <w:rPr>
          <w:rFonts w:ascii="Calibri" w:hAnsi="Calibri" w:cs="Calibri"/>
          <w:bCs/>
          <w:sz w:val="22"/>
          <w:szCs w:val="22"/>
        </w:rPr>
      </w:pPr>
      <w:r w:rsidRPr="00860579">
        <w:rPr>
          <w:rFonts w:ascii="Calibri" w:hAnsi="Calibri" w:cs="Calibri"/>
          <w:bCs/>
          <w:sz w:val="22"/>
          <w:szCs w:val="22"/>
        </w:rPr>
        <w:t xml:space="preserve">Mord an einem Domherrn  </w:t>
      </w:r>
    </w:p>
    <w:p w14:paraId="789849D0" w14:textId="196E87CB" w:rsidR="00860579" w:rsidRPr="00860579" w:rsidRDefault="00860579" w:rsidP="00860579">
      <w:pPr>
        <w:pStyle w:val="Listenabsatz"/>
        <w:numPr>
          <w:ilvl w:val="0"/>
          <w:numId w:val="10"/>
        </w:numPr>
        <w:tabs>
          <w:tab w:val="left" w:pos="9000"/>
        </w:tabs>
        <w:spacing w:line="276" w:lineRule="auto"/>
        <w:ind w:right="850"/>
        <w:rPr>
          <w:rFonts w:ascii="Calibri" w:hAnsi="Calibri" w:cs="Calibri"/>
          <w:bCs/>
          <w:sz w:val="22"/>
          <w:szCs w:val="22"/>
        </w:rPr>
      </w:pPr>
      <w:r w:rsidRPr="00860579">
        <w:rPr>
          <w:rFonts w:ascii="Calibri" w:hAnsi="Calibri" w:cs="Calibri"/>
          <w:bCs/>
          <w:sz w:val="22"/>
          <w:szCs w:val="22"/>
        </w:rPr>
        <w:t>Riemenschneider-Tochter zwischen Kunst und Inquisition</w:t>
      </w:r>
    </w:p>
    <w:p w14:paraId="0554AA1A" w14:textId="77777777" w:rsidR="00860579" w:rsidRPr="00F12953" w:rsidRDefault="00860579" w:rsidP="00907EE7">
      <w:pPr>
        <w:tabs>
          <w:tab w:val="left" w:pos="9000"/>
        </w:tabs>
        <w:spacing w:line="276" w:lineRule="auto"/>
        <w:ind w:right="850"/>
        <w:rPr>
          <w:rFonts w:ascii="Calibri" w:hAnsi="Calibri" w:cs="Calibri"/>
          <w:bCs/>
          <w:sz w:val="22"/>
          <w:szCs w:val="22"/>
        </w:rPr>
      </w:pPr>
    </w:p>
    <w:p w14:paraId="1C0E4C8A" w14:textId="77777777" w:rsidR="00860579" w:rsidRPr="002B767E" w:rsidRDefault="00860579"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6B9AFA3C" w14:textId="16C79AEE" w:rsidR="00860579" w:rsidRDefault="00860579" w:rsidP="00860579">
      <w:pPr>
        <w:tabs>
          <w:tab w:val="left" w:pos="9000"/>
        </w:tabs>
        <w:spacing w:line="276" w:lineRule="auto"/>
        <w:ind w:right="850"/>
        <w:rPr>
          <w:rFonts w:ascii="Calibri" w:hAnsi="Calibri" w:cs="Calibri"/>
          <w:sz w:val="22"/>
          <w:szCs w:val="22"/>
        </w:rPr>
      </w:pPr>
      <w:r w:rsidRPr="00860579">
        <w:rPr>
          <w:rFonts w:ascii="Calibri" w:hAnsi="Calibri" w:cs="Calibri"/>
          <w:sz w:val="22"/>
          <w:szCs w:val="22"/>
        </w:rPr>
        <w:t xml:space="preserve">Würzburg, 1525. Der Bauernkrieg ist niedergeschlagen, der Bischof kehrt als Sieger in die Stadt zurück – fest entschlossen, Rache an seinen Gegnern zu nehmen. Darunter ist auch der Bildschnitzer Tilman Riemenschneider, Vater von Luzia Magdalena, die nichts lieber täte, als in seine Fußstapfen zu treten. Til wird auf der Burg inhaftiert, die Aufträge bleiben aus, die Werkstatt steht vor dem </w:t>
      </w:r>
      <w:proofErr w:type="spellStart"/>
      <w:r w:rsidRPr="00860579">
        <w:rPr>
          <w:rFonts w:ascii="Calibri" w:hAnsi="Calibri" w:cs="Calibri"/>
          <w:sz w:val="22"/>
          <w:szCs w:val="22"/>
        </w:rPr>
        <w:t>Bankrott.Da</w:t>
      </w:r>
      <w:proofErr w:type="spellEnd"/>
      <w:r w:rsidRPr="00860579">
        <w:rPr>
          <w:rFonts w:ascii="Calibri" w:hAnsi="Calibri" w:cs="Calibri"/>
          <w:sz w:val="22"/>
          <w:szCs w:val="22"/>
        </w:rPr>
        <w:t xml:space="preserve"> erscheint eines Abends der Mittelsmann eines geheimnisvollen Kunden, der eine lebensgroße Schnitzplastik in Auftrag gibt. Den Ruin vor Augen trotzt Luzia dem Frauen auferlegten Handwerksverbot und macht sich heimlich ans Werk. Binnen dreißig Tagen muss die Figur vollendet sein – andernfalls verfällt der Lohn.</w:t>
      </w:r>
      <w:r>
        <w:rPr>
          <w:rFonts w:ascii="Calibri" w:hAnsi="Calibri" w:cs="Calibri"/>
          <w:sz w:val="22"/>
          <w:szCs w:val="22"/>
        </w:rPr>
        <w:t xml:space="preserve"> </w:t>
      </w:r>
      <w:r w:rsidRPr="00860579">
        <w:rPr>
          <w:rFonts w:ascii="Calibri" w:hAnsi="Calibri" w:cs="Calibri"/>
          <w:sz w:val="22"/>
          <w:szCs w:val="22"/>
        </w:rPr>
        <w:t>Luzia schafft das Unmögliche. Doch die Freude währt nur kurz: Bald darauf wird nahe der Stadtmauer der Leichnam eines Domkapitulars entdeckt. Gerüchte von Verschwörung, Inquisition und Verrat machen die Runde, und plötzlich führt eine Spur geradewegs in die Werkstatt der Riemenschneiders. Nur gut, dass der ermittelnde Stadthauptmann Lutz Plattner ein Jugendfreund Luzias ist. Gemeinsam nehmen sie den Kampf gegen die Mauer aus Schweigen, Macht und Angst auf.</w:t>
      </w:r>
    </w:p>
    <w:p w14:paraId="337EC12A" w14:textId="77777777" w:rsidR="00860579" w:rsidRPr="00C05FD2" w:rsidRDefault="00860579" w:rsidP="00907EE7">
      <w:pPr>
        <w:tabs>
          <w:tab w:val="left" w:pos="9000"/>
        </w:tabs>
        <w:spacing w:line="276" w:lineRule="auto"/>
        <w:ind w:right="850"/>
        <w:rPr>
          <w:rFonts w:ascii="Calibri" w:hAnsi="Calibri" w:cs="Calibri"/>
          <w:sz w:val="22"/>
          <w:szCs w:val="22"/>
        </w:rPr>
      </w:pPr>
    </w:p>
    <w:p w14:paraId="20C53B5B" w14:textId="77777777" w:rsidR="00860579" w:rsidRDefault="00860579" w:rsidP="00DB15D6">
      <w:pPr>
        <w:tabs>
          <w:tab w:val="left" w:pos="9000"/>
        </w:tabs>
        <w:spacing w:line="276" w:lineRule="auto"/>
        <w:ind w:right="850"/>
        <w:rPr>
          <w:rFonts w:ascii="Calibri" w:hAnsi="Calibri" w:cs="Calibri"/>
          <w:b/>
          <w:noProof/>
          <w:sz w:val="22"/>
          <w:szCs w:val="22"/>
        </w:rPr>
      </w:pPr>
      <w:r w:rsidRPr="00FC7D3A">
        <w:rPr>
          <w:rFonts w:ascii="Calibri" w:hAnsi="Calibri" w:cs="Calibri"/>
          <w:b/>
          <w:noProof/>
          <w:sz w:val="22"/>
          <w:szCs w:val="22"/>
        </w:rPr>
        <w:t>Der Autor</w:t>
      </w:r>
    </w:p>
    <w:p w14:paraId="4982D665" w14:textId="486B2B77" w:rsidR="00860579" w:rsidRPr="00DF07C9" w:rsidRDefault="00860579" w:rsidP="00DB15D6">
      <w:pPr>
        <w:tabs>
          <w:tab w:val="left" w:pos="9000"/>
        </w:tabs>
        <w:spacing w:line="276" w:lineRule="auto"/>
        <w:ind w:right="850"/>
        <w:rPr>
          <w:rFonts w:ascii="Calibri" w:hAnsi="Calibri" w:cs="Calibri"/>
          <w:sz w:val="22"/>
          <w:szCs w:val="22"/>
        </w:rPr>
      </w:pPr>
      <w:r w:rsidRPr="00860579">
        <w:rPr>
          <w:rFonts w:ascii="Calibri" w:hAnsi="Calibri" w:cs="Calibri"/>
          <w:noProof/>
          <w:sz w:val="22"/>
          <w:szCs w:val="22"/>
        </w:rPr>
        <w:t>Uwe Klausner ist in Heidelberg geboren und aufgewachsen. Sein Studium der Geschichte und Anglistik absolvierte er in Mannheim und Heidelberg, die damit verbundenen Auslandsaufenthalte an der University of Kent in Canterbury und an der University of Minnesota in Minneapolis/USA. Heute lebt Uwe Klausner mit seiner Familie in Bad Mergentheim. Neben seiner Tätigkeit als Autor hat er bereits mehrere Theaterstücke verfasst, darunter »Figaro – oder die Revolution frisst ihre Kinder«, »Prophet der letzten Tage«, »Mensch, Martin!« und erst jüngst »Anonymus«, einen Zweiakter über die Autorenschaft der Shakespeare-Dramen, der am Martin-Schleyer-Gymnasium in Lauda uraufgeführt wurde.</w:t>
      </w:r>
    </w:p>
    <w:p w14:paraId="3B67AD58" w14:textId="77777777" w:rsidR="00860579" w:rsidRPr="00DF07C9" w:rsidRDefault="00860579" w:rsidP="00907EE7">
      <w:pPr>
        <w:tabs>
          <w:tab w:val="left" w:pos="9000"/>
        </w:tabs>
        <w:spacing w:line="276" w:lineRule="auto"/>
        <w:ind w:right="850"/>
        <w:rPr>
          <w:rFonts w:ascii="Calibri" w:hAnsi="Calibri" w:cs="Calibri"/>
          <w:sz w:val="22"/>
          <w:szCs w:val="22"/>
        </w:rPr>
      </w:pPr>
    </w:p>
    <w:p w14:paraId="1371DBD8" w14:textId="77777777" w:rsidR="00860579" w:rsidRPr="00DF07C9" w:rsidRDefault="00860579" w:rsidP="00907EE7">
      <w:pPr>
        <w:tabs>
          <w:tab w:val="left" w:pos="9000"/>
        </w:tabs>
        <w:spacing w:line="276" w:lineRule="auto"/>
        <w:ind w:right="850"/>
        <w:rPr>
          <w:rFonts w:ascii="Calibri" w:hAnsi="Calibri" w:cs="Calibri"/>
          <w:sz w:val="22"/>
          <w:szCs w:val="22"/>
        </w:rPr>
      </w:pPr>
    </w:p>
    <w:p w14:paraId="120B9CE7" w14:textId="77777777" w:rsidR="00860579" w:rsidRPr="00C05FD2" w:rsidRDefault="00860579" w:rsidP="003A2E32">
      <w:pPr>
        <w:tabs>
          <w:tab w:val="left" w:pos="9000"/>
        </w:tabs>
        <w:ind w:right="851"/>
        <w:rPr>
          <w:rFonts w:ascii="Calibri" w:hAnsi="Calibri" w:cs="Calibri"/>
          <w:b/>
          <w:sz w:val="22"/>
          <w:szCs w:val="22"/>
        </w:rPr>
      </w:pPr>
      <w:r w:rsidRPr="00FC7D3A">
        <w:rPr>
          <w:rFonts w:ascii="Calibri" w:hAnsi="Calibri" w:cs="Calibri"/>
          <w:b/>
          <w:noProof/>
          <w:sz w:val="22"/>
          <w:szCs w:val="22"/>
        </w:rPr>
        <w:t>Würzburger Blutgericht</w:t>
      </w:r>
    </w:p>
    <w:p w14:paraId="628EFC91" w14:textId="77777777" w:rsidR="00860579" w:rsidRPr="00AE5F79" w:rsidRDefault="00860579" w:rsidP="003A2E32">
      <w:pPr>
        <w:tabs>
          <w:tab w:val="left" w:pos="9000"/>
        </w:tabs>
        <w:ind w:right="851"/>
        <w:rPr>
          <w:rFonts w:ascii="Calibri" w:hAnsi="Calibri" w:cs="Calibri"/>
          <w:b/>
          <w:sz w:val="22"/>
          <w:szCs w:val="22"/>
        </w:rPr>
      </w:pPr>
      <w:r w:rsidRPr="00FC7D3A">
        <w:rPr>
          <w:rFonts w:ascii="Calibri" w:hAnsi="Calibri" w:cs="Calibri"/>
          <w:b/>
          <w:noProof/>
          <w:sz w:val="22"/>
          <w:szCs w:val="22"/>
        </w:rPr>
        <w:t>Uwe Klausner</w:t>
      </w:r>
    </w:p>
    <w:p w14:paraId="227C3ECA" w14:textId="77777777" w:rsidR="00860579" w:rsidRPr="0085738A" w:rsidRDefault="00860579" w:rsidP="003A2E32">
      <w:pPr>
        <w:tabs>
          <w:tab w:val="left" w:pos="9000"/>
        </w:tabs>
        <w:ind w:right="851"/>
        <w:rPr>
          <w:rFonts w:ascii="Calibri" w:hAnsi="Calibri" w:cs="Calibri"/>
          <w:b/>
          <w:sz w:val="22"/>
          <w:szCs w:val="22"/>
        </w:rPr>
      </w:pPr>
      <w:r w:rsidRPr="00FC7D3A">
        <w:rPr>
          <w:rFonts w:ascii="Calibri" w:hAnsi="Calibri" w:cs="Calibri"/>
          <w:b/>
          <w:noProof/>
          <w:sz w:val="22"/>
          <w:szCs w:val="22"/>
        </w:rPr>
        <w:t>320</w:t>
      </w:r>
      <w:r w:rsidRPr="00AE5F79">
        <w:rPr>
          <w:rFonts w:ascii="Calibri" w:hAnsi="Calibri" w:cs="Calibri"/>
          <w:b/>
          <w:sz w:val="22"/>
          <w:szCs w:val="22"/>
        </w:rPr>
        <w:t xml:space="preserve"> Seiten</w:t>
      </w:r>
    </w:p>
    <w:p w14:paraId="13818561" w14:textId="77777777" w:rsidR="00860579" w:rsidRPr="0085738A" w:rsidRDefault="00860579"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FC7D3A">
        <w:rPr>
          <w:rFonts w:ascii="Calibri" w:hAnsi="Calibri" w:cs="Calibri"/>
          <w:b/>
          <w:bCs/>
          <w:noProof/>
          <w:sz w:val="22"/>
          <w:szCs w:val="22"/>
        </w:rPr>
        <w:t>15</w:t>
      </w:r>
      <w:r>
        <w:rPr>
          <w:rFonts w:ascii="Calibri" w:hAnsi="Calibri" w:cs="Calibri"/>
          <w:b/>
          <w:bCs/>
          <w:sz w:val="22"/>
          <w:szCs w:val="22"/>
        </w:rPr>
        <w:t>,00</w:t>
      </w:r>
      <w:r w:rsidRPr="0085738A">
        <w:rPr>
          <w:rFonts w:ascii="Calibri" w:hAnsi="Calibri" w:cs="Calibri"/>
          <w:b/>
          <w:bCs/>
          <w:sz w:val="22"/>
          <w:szCs w:val="22"/>
        </w:rPr>
        <w:t xml:space="preserve"> [D] / EUR </w:t>
      </w:r>
      <w:r w:rsidRPr="00FC7D3A">
        <w:rPr>
          <w:rFonts w:ascii="Calibri" w:hAnsi="Calibri" w:cs="Calibri"/>
          <w:b/>
          <w:bCs/>
          <w:noProof/>
          <w:sz w:val="22"/>
          <w:szCs w:val="22"/>
        </w:rPr>
        <w:t>15,5</w:t>
      </w:r>
      <w:r>
        <w:rPr>
          <w:rFonts w:ascii="Calibri" w:hAnsi="Calibri" w:cs="Calibri"/>
          <w:b/>
          <w:bCs/>
          <w:sz w:val="22"/>
          <w:szCs w:val="22"/>
        </w:rPr>
        <w:t>0</w:t>
      </w:r>
      <w:r w:rsidRPr="0085738A">
        <w:rPr>
          <w:rFonts w:ascii="Calibri" w:hAnsi="Calibri" w:cs="Calibri"/>
          <w:b/>
          <w:bCs/>
          <w:sz w:val="22"/>
          <w:szCs w:val="22"/>
        </w:rPr>
        <w:t xml:space="preserve"> [A]</w:t>
      </w:r>
    </w:p>
    <w:p w14:paraId="6AE6A457" w14:textId="77777777" w:rsidR="00860579" w:rsidRPr="007866EB" w:rsidRDefault="00860579"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FC7D3A">
        <w:rPr>
          <w:rFonts w:ascii="Calibri" w:hAnsi="Calibri" w:cs="Calibri"/>
          <w:b/>
          <w:bCs/>
          <w:noProof/>
          <w:sz w:val="22"/>
          <w:szCs w:val="22"/>
          <w:lang w:val="en-US"/>
        </w:rPr>
        <w:t>978-3-8392-8141-3</w:t>
      </w:r>
    </w:p>
    <w:p w14:paraId="2D3B9019" w14:textId="77777777" w:rsidR="00860579" w:rsidRPr="001164EF" w:rsidRDefault="00860579"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12. August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6113D789" w14:textId="77777777" w:rsidR="00860579" w:rsidRDefault="00860579" w:rsidP="001164EF">
      <w:pPr>
        <w:tabs>
          <w:tab w:val="left" w:pos="9000"/>
        </w:tabs>
        <w:ind w:right="851"/>
        <w:rPr>
          <w:rFonts w:ascii="Calibri" w:hAnsi="Calibri" w:cs="Calibri"/>
          <w:bCs/>
          <w:sz w:val="22"/>
          <w:szCs w:val="22"/>
        </w:rPr>
      </w:pPr>
    </w:p>
    <w:p w14:paraId="51409569" w14:textId="77777777" w:rsidR="00860579" w:rsidRPr="000C3D01" w:rsidRDefault="00860579"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35B0B38A" w14:textId="77777777" w:rsidR="00860579" w:rsidRPr="001164EF" w:rsidRDefault="00860579"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56E4792B" w14:textId="77777777" w:rsidR="00860579" w:rsidRPr="001164EF" w:rsidRDefault="00860579"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16093DC4" w14:textId="77777777" w:rsidR="00860579" w:rsidRPr="001164EF" w:rsidRDefault="00860579"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7B934531" w14:textId="77777777" w:rsidR="00860579" w:rsidRPr="00B71A66" w:rsidRDefault="00860579"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5BD26375" w14:textId="77777777" w:rsidR="00860579" w:rsidRPr="00937B92" w:rsidRDefault="00860579"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313E66AE" w14:textId="77777777" w:rsidR="00860579" w:rsidRPr="00E25A57" w:rsidRDefault="00860579"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41F5FF9F" w14:textId="77777777" w:rsidR="00860579" w:rsidRPr="00E25A57" w:rsidRDefault="00860579" w:rsidP="001164EF">
      <w:pPr>
        <w:tabs>
          <w:tab w:val="left" w:pos="9000"/>
        </w:tabs>
        <w:ind w:right="851"/>
        <w:rPr>
          <w:rFonts w:ascii="Calibri" w:hAnsi="Calibri" w:cs="Calibri"/>
          <w:sz w:val="22"/>
          <w:szCs w:val="22"/>
          <w:lang w:val="fr-FR"/>
        </w:rPr>
      </w:pPr>
    </w:p>
    <w:p w14:paraId="155C4B82" w14:textId="77777777" w:rsidR="00860579" w:rsidRPr="00E25A57" w:rsidRDefault="00860579" w:rsidP="001164EF">
      <w:pPr>
        <w:tabs>
          <w:tab w:val="left" w:pos="9000"/>
        </w:tabs>
        <w:ind w:right="851"/>
        <w:rPr>
          <w:rFonts w:ascii="Calibri" w:hAnsi="Calibri" w:cs="Calibri"/>
          <w:sz w:val="22"/>
          <w:szCs w:val="22"/>
          <w:lang w:val="fr-FR"/>
        </w:rPr>
      </w:pPr>
    </w:p>
    <w:p w14:paraId="10C97E6A" w14:textId="77777777" w:rsidR="00860579" w:rsidRPr="00937B92" w:rsidRDefault="00860579"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1D03673A" w14:textId="77777777" w:rsidR="00860579" w:rsidRPr="001164EF" w:rsidRDefault="00860579" w:rsidP="001164EF">
      <w:pPr>
        <w:tabs>
          <w:tab w:val="left" w:pos="9000"/>
        </w:tabs>
        <w:ind w:right="851"/>
        <w:rPr>
          <w:rFonts w:ascii="Calibri" w:hAnsi="Calibri" w:cs="Calibri"/>
          <w:sz w:val="22"/>
          <w:szCs w:val="22"/>
        </w:rPr>
      </w:pPr>
    </w:p>
    <w:p w14:paraId="269BD0D2" w14:textId="2D880B33" w:rsidR="00860579" w:rsidRDefault="00860579" w:rsidP="001164EF">
      <w:pPr>
        <w:spacing w:line="360" w:lineRule="auto"/>
        <w:ind w:right="851"/>
        <w:rPr>
          <w:rFonts w:ascii="Calibri" w:hAnsi="Calibri"/>
          <w:sz w:val="22"/>
          <w:szCs w:val="22"/>
        </w:rPr>
      </w:pPr>
      <w:r>
        <w:rPr>
          <w:noProof/>
        </w:rPr>
        <w:drawing>
          <wp:inline distT="0" distB="0" distL="0" distR="0" wp14:anchorId="67D4C716" wp14:editId="3C694EDB">
            <wp:extent cx="1847850" cy="3037562"/>
            <wp:effectExtent l="0" t="0" r="0" b="0"/>
            <wp:docPr id="932637674" name="Grafik 1" descr="Würzburger Blutgerich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37674" name="Grafik 1" descr="Würzburger Blutgerich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2896" cy="3045856"/>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5F990A73" wp14:editId="2F02F9E8">
            <wp:extent cx="2554536" cy="3028950"/>
            <wp:effectExtent l="0" t="0" r="0" b="0"/>
            <wp:docPr id="1478438471" name="Grafik 2" descr="Uwe Klausn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38471" name="Grafik 2" descr="Uwe Klausne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8344" cy="3033465"/>
                    </a:xfrm>
                    <a:prstGeom prst="rect">
                      <a:avLst/>
                    </a:prstGeom>
                    <a:noFill/>
                    <a:ln>
                      <a:noFill/>
                    </a:ln>
                  </pic:spPr>
                </pic:pic>
              </a:graphicData>
            </a:graphic>
          </wp:inline>
        </w:drawing>
      </w:r>
    </w:p>
    <w:p w14:paraId="42A6DD55" w14:textId="4B6AFFB7" w:rsidR="00860579" w:rsidRDefault="00860579"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860579">
        <w:rPr>
          <w:rFonts w:ascii="Calibri" w:hAnsi="Calibri"/>
          <w:sz w:val="22"/>
          <w:szCs w:val="22"/>
        </w:rPr>
        <w:t>Bildrechte: privat</w:t>
      </w:r>
    </w:p>
    <w:p w14:paraId="55702887" w14:textId="77777777" w:rsidR="00860579" w:rsidRPr="007E354A" w:rsidRDefault="00860579" w:rsidP="001164EF">
      <w:pPr>
        <w:spacing w:line="360" w:lineRule="auto"/>
        <w:ind w:right="851"/>
        <w:rPr>
          <w:rFonts w:ascii="Calibri" w:hAnsi="Calibri"/>
          <w:sz w:val="22"/>
          <w:szCs w:val="22"/>
        </w:rPr>
      </w:pPr>
    </w:p>
    <w:p w14:paraId="1685E5F1" w14:textId="77777777" w:rsidR="00860579" w:rsidRPr="001164EF" w:rsidRDefault="00860579"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29D2FCC9" w14:textId="77777777" w:rsidR="00860579" w:rsidRPr="00DF689C" w:rsidRDefault="00860579" w:rsidP="004D7B44">
      <w:pPr>
        <w:numPr>
          <w:ilvl w:val="0"/>
          <w:numId w:val="1"/>
        </w:numPr>
        <w:spacing w:line="360" w:lineRule="auto"/>
        <w:ind w:right="851"/>
        <w:rPr>
          <w:rFonts w:ascii="Calibri" w:hAnsi="Calibri"/>
          <w:sz w:val="22"/>
          <w:szCs w:val="22"/>
        </w:rPr>
      </w:pPr>
      <w:r w:rsidRPr="00FC7D3A">
        <w:rPr>
          <w:rFonts w:ascii="Calibri" w:hAnsi="Calibri"/>
          <w:noProof/>
          <w:sz w:val="22"/>
          <w:szCs w:val="22"/>
        </w:rPr>
        <w:t>Uwe Klausner</w:t>
      </w:r>
      <w:r w:rsidRPr="00DF689C">
        <w:rPr>
          <w:rFonts w:ascii="Calibri" w:hAnsi="Calibri"/>
          <w:sz w:val="22"/>
          <w:szCs w:val="22"/>
        </w:rPr>
        <w:t xml:space="preserve"> »</w:t>
      </w:r>
      <w:r w:rsidRPr="00FC7D3A">
        <w:rPr>
          <w:rFonts w:ascii="Calibri" w:hAnsi="Calibri"/>
          <w:noProof/>
          <w:sz w:val="22"/>
          <w:szCs w:val="22"/>
        </w:rPr>
        <w:t>Würzburger Blutgericht</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FC7D3A">
        <w:rPr>
          <w:rFonts w:ascii="Calibri" w:hAnsi="Calibri"/>
          <w:noProof/>
          <w:sz w:val="22"/>
          <w:szCs w:val="22"/>
        </w:rPr>
        <w:t>978-3-8392-8141-3</w:t>
      </w:r>
    </w:p>
    <w:p w14:paraId="1E386145" w14:textId="77777777" w:rsidR="00860579" w:rsidRPr="00DF689C" w:rsidRDefault="00860579" w:rsidP="001164EF">
      <w:pPr>
        <w:spacing w:line="360" w:lineRule="auto"/>
        <w:ind w:left="360" w:right="851"/>
        <w:rPr>
          <w:rFonts w:ascii="Calibri" w:hAnsi="Calibri"/>
          <w:noProof/>
          <w:sz w:val="22"/>
          <w:szCs w:val="22"/>
        </w:rPr>
      </w:pPr>
    </w:p>
    <w:p w14:paraId="73F85B05" w14:textId="77777777" w:rsidR="00860579" w:rsidRPr="001164EF" w:rsidRDefault="00860579" w:rsidP="001164EF">
      <w:pPr>
        <w:spacing w:line="360" w:lineRule="auto"/>
        <w:ind w:right="851"/>
        <w:rPr>
          <w:rFonts w:ascii="Calibri" w:hAnsi="Calibri"/>
          <w:b/>
          <w:sz w:val="22"/>
          <w:szCs w:val="22"/>
        </w:rPr>
      </w:pPr>
      <w:r w:rsidRPr="001164EF">
        <w:rPr>
          <w:rFonts w:ascii="Calibri" w:hAnsi="Calibri"/>
          <w:b/>
          <w:sz w:val="22"/>
          <w:szCs w:val="22"/>
        </w:rPr>
        <w:t>Absender:</w:t>
      </w:r>
    </w:p>
    <w:p w14:paraId="19C8CF8C" w14:textId="77777777" w:rsidR="00860579" w:rsidRPr="005B36C5" w:rsidRDefault="00860579"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7CEE3BC" w14:textId="77777777" w:rsidR="00860579" w:rsidRPr="005B36C5" w:rsidRDefault="00860579"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67036DC6" w14:textId="77777777" w:rsidR="00860579" w:rsidRPr="005B36C5" w:rsidRDefault="00860579"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99733E7" w14:textId="77777777" w:rsidR="00860579" w:rsidRPr="005B36C5" w:rsidRDefault="00860579"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08AED8C6" w14:textId="77777777" w:rsidR="00860579" w:rsidRPr="005B36C5" w:rsidRDefault="00860579"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6BECBB8" w14:textId="77777777" w:rsidR="00860579" w:rsidRPr="005B36C5" w:rsidRDefault="00860579"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509A16A1" w14:textId="77777777" w:rsidR="00860579" w:rsidRPr="005B36C5" w:rsidRDefault="00860579"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262EE96" w14:textId="77777777" w:rsidR="00860579" w:rsidRPr="005B36C5" w:rsidRDefault="00860579"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6867D0FF" w14:textId="77777777" w:rsidR="00860579" w:rsidRPr="005B36C5" w:rsidRDefault="00860579"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1C9C50A" w14:textId="77777777" w:rsidR="00860579" w:rsidRPr="005B36C5" w:rsidRDefault="00860579"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6498FAE1" w14:textId="77777777" w:rsidR="00860579" w:rsidRPr="005B36C5" w:rsidRDefault="00860579"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BDD7974" w14:textId="77777777" w:rsidR="00860579" w:rsidRPr="005B36C5" w:rsidRDefault="00860579"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5A8950AC" w14:textId="77777777" w:rsidR="00860579" w:rsidRPr="00AC1BFB" w:rsidRDefault="00860579" w:rsidP="00842974">
      <w:pPr>
        <w:tabs>
          <w:tab w:val="left" w:pos="9000"/>
        </w:tabs>
        <w:ind w:right="226"/>
        <w:rPr>
          <w:rFonts w:ascii="Quire Sans Pro Light" w:hAnsi="Quire Sans Pro Light" w:cs="Calibri"/>
          <w:sz w:val="22"/>
          <w:szCs w:val="22"/>
        </w:rPr>
      </w:pPr>
    </w:p>
    <w:p w14:paraId="60E8C826" w14:textId="77777777" w:rsidR="00860579" w:rsidRPr="00AD7145" w:rsidRDefault="00860579" w:rsidP="00842974">
      <w:pPr>
        <w:tabs>
          <w:tab w:val="left" w:pos="9000"/>
        </w:tabs>
        <w:ind w:right="226"/>
        <w:rPr>
          <w:rFonts w:ascii="Quire Sans Pro" w:hAnsi="Quire Sans Pro" w:cs="Calibri"/>
          <w:b/>
          <w:sz w:val="22"/>
          <w:szCs w:val="22"/>
        </w:rPr>
      </w:pPr>
    </w:p>
    <w:p w14:paraId="5D5348B2" w14:textId="77777777" w:rsidR="00860579" w:rsidRDefault="00860579">
      <w:pPr>
        <w:sectPr w:rsidR="00860579" w:rsidSect="00860579">
          <w:headerReference w:type="default" r:id="rId12"/>
          <w:pgSz w:w="11906" w:h="16838"/>
          <w:pgMar w:top="851" w:right="1417" w:bottom="1134" w:left="1417" w:header="708" w:footer="708" w:gutter="0"/>
          <w:pgNumType w:start="1"/>
          <w:cols w:space="708"/>
          <w:docGrid w:linePitch="360"/>
        </w:sectPr>
      </w:pPr>
    </w:p>
    <w:p w14:paraId="5F18CE45" w14:textId="77777777" w:rsidR="00860579" w:rsidRDefault="00860579">
      <w:pPr>
        <w:sectPr w:rsidR="00860579" w:rsidSect="00860579">
          <w:headerReference w:type="default" r:id="rId13"/>
          <w:type w:val="continuous"/>
          <w:pgSz w:w="11906" w:h="16838"/>
          <w:pgMar w:top="851" w:right="1417" w:bottom="1134" w:left="1417" w:header="708" w:footer="708" w:gutter="0"/>
          <w:cols w:space="708"/>
          <w:docGrid w:linePitch="360"/>
        </w:sectPr>
      </w:pPr>
    </w:p>
    <w:p w14:paraId="55AE25B3" w14:textId="77777777" w:rsidR="00860579" w:rsidRDefault="00860579"/>
    <w:sectPr w:rsidR="00860579" w:rsidSect="00860579">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24F7" w14:textId="77777777" w:rsidR="008C3771" w:rsidRDefault="008C3771" w:rsidP="00A923F4">
      <w:r>
        <w:separator/>
      </w:r>
    </w:p>
  </w:endnote>
  <w:endnote w:type="continuationSeparator" w:id="0">
    <w:p w14:paraId="4D03F827" w14:textId="77777777" w:rsidR="008C3771" w:rsidRDefault="008C3771"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4D209" w14:textId="77777777" w:rsidR="008C3771" w:rsidRDefault="008C3771" w:rsidP="00A923F4">
      <w:r>
        <w:separator/>
      </w:r>
    </w:p>
  </w:footnote>
  <w:footnote w:type="continuationSeparator" w:id="0">
    <w:p w14:paraId="7F185C3B" w14:textId="77777777" w:rsidR="008C3771" w:rsidRDefault="008C3771"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24B0" w14:textId="77777777" w:rsidR="00860579" w:rsidRDefault="00860579">
    <w:pPr>
      <w:pStyle w:val="Kopfzeile"/>
    </w:pPr>
    <w:r>
      <w:rPr>
        <w:noProof/>
      </w:rPr>
      <w:drawing>
        <wp:anchor distT="0" distB="0" distL="114300" distR="114300" simplePos="0" relativeHeight="251658752" behindDoc="1" locked="0" layoutInCell="1" allowOverlap="1" wp14:anchorId="05F04F2D" wp14:editId="2223FBC3">
          <wp:simplePos x="0" y="0"/>
          <wp:positionH relativeFrom="column">
            <wp:posOffset>5996305</wp:posOffset>
          </wp:positionH>
          <wp:positionV relativeFrom="paragraph">
            <wp:posOffset>83820</wp:posOffset>
          </wp:positionV>
          <wp:extent cx="286512" cy="1941576"/>
          <wp:effectExtent l="0" t="0" r="0" b="1905"/>
          <wp:wrapNone/>
          <wp:docPr id="9982296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29613" name="Grafik 998229613"/>
                  <pic:cNvPicPr/>
                </pic:nvPicPr>
                <pic:blipFill>
                  <a:blip r:embed="rId1">
                    <a:extLst>
                      <a:ext uri="{28A0092B-C50C-407E-A947-70E740481C1C}">
                        <a14:useLocalDpi xmlns:a14="http://schemas.microsoft.com/office/drawing/2010/main" val="0"/>
                      </a:ext>
                    </a:extLst>
                  </a:blip>
                  <a:stretch>
                    <a:fillRect/>
                  </a:stretch>
                </pic:blipFill>
                <pic:spPr>
                  <a:xfrm>
                    <a:off x="0" y="0"/>
                    <a:ext cx="286512" cy="194157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2F11" w14:textId="77777777" w:rsidR="00860579" w:rsidRDefault="00860579">
    <w:pPr>
      <w:pStyle w:val="Kopfzeile"/>
    </w:pPr>
    <w:r>
      <w:rPr>
        <w:noProof/>
      </w:rPr>
      <w:drawing>
        <wp:anchor distT="0" distB="0" distL="114300" distR="114300" simplePos="0" relativeHeight="251657728" behindDoc="1" locked="0" layoutInCell="1" allowOverlap="1" wp14:anchorId="6B244232" wp14:editId="298D05CB">
          <wp:simplePos x="0" y="0"/>
          <wp:positionH relativeFrom="column">
            <wp:posOffset>6139180</wp:posOffset>
          </wp:positionH>
          <wp:positionV relativeFrom="paragraph">
            <wp:posOffset>-144780</wp:posOffset>
          </wp:positionV>
          <wp:extent cx="286385" cy="3084830"/>
          <wp:effectExtent l="0" t="0" r="0" b="1270"/>
          <wp:wrapNone/>
          <wp:docPr id="84128180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1BEA" w14:textId="77777777" w:rsidR="00860579" w:rsidRDefault="00860579">
    <w:pPr>
      <w:pStyle w:val="Kopfzeile"/>
    </w:pPr>
    <w:r>
      <w:rPr>
        <w:noProof/>
      </w:rPr>
      <w:drawing>
        <wp:anchor distT="0" distB="0" distL="114300" distR="114300" simplePos="0" relativeHeight="251656704" behindDoc="1" locked="0" layoutInCell="1" allowOverlap="1" wp14:anchorId="6B244232" wp14:editId="10445C13">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FA6BAE"/>
    <w:multiLevelType w:val="hybridMultilevel"/>
    <w:tmpl w:val="9E20B0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7"/>
  </w:num>
  <w:num w:numId="2" w16cid:durableId="1841041276">
    <w:abstractNumId w:val="1"/>
  </w:num>
  <w:num w:numId="3" w16cid:durableId="180247938">
    <w:abstractNumId w:val="5"/>
  </w:num>
  <w:num w:numId="4" w16cid:durableId="100613120">
    <w:abstractNumId w:val="0"/>
  </w:num>
  <w:num w:numId="5" w16cid:durableId="575673733">
    <w:abstractNumId w:val="6"/>
  </w:num>
  <w:num w:numId="6" w16cid:durableId="2057846993">
    <w:abstractNumId w:val="9"/>
  </w:num>
  <w:num w:numId="7" w16cid:durableId="822086726">
    <w:abstractNumId w:val="2"/>
  </w:num>
  <w:num w:numId="8" w16cid:durableId="970787740">
    <w:abstractNumId w:val="3"/>
  </w:num>
  <w:num w:numId="9" w16cid:durableId="1399863901">
    <w:abstractNumId w:val="8"/>
  </w:num>
  <w:num w:numId="10" w16cid:durableId="1801457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45"/>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216E"/>
    <w:rsid w:val="00333664"/>
    <w:rsid w:val="00333EB3"/>
    <w:rsid w:val="0033412C"/>
    <w:rsid w:val="0034543E"/>
    <w:rsid w:val="0034641D"/>
    <w:rsid w:val="00350AA0"/>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D2CAD"/>
    <w:rsid w:val="003E0505"/>
    <w:rsid w:val="003E0E23"/>
    <w:rsid w:val="003E2389"/>
    <w:rsid w:val="003E4B82"/>
    <w:rsid w:val="003E69CF"/>
    <w:rsid w:val="003F0042"/>
    <w:rsid w:val="003F0F79"/>
    <w:rsid w:val="00400565"/>
    <w:rsid w:val="004007BE"/>
    <w:rsid w:val="004031DE"/>
    <w:rsid w:val="00406077"/>
    <w:rsid w:val="00407520"/>
    <w:rsid w:val="00407BF6"/>
    <w:rsid w:val="00410619"/>
    <w:rsid w:val="00411CEE"/>
    <w:rsid w:val="00424657"/>
    <w:rsid w:val="004260DF"/>
    <w:rsid w:val="004267F2"/>
    <w:rsid w:val="00430BF8"/>
    <w:rsid w:val="00432884"/>
    <w:rsid w:val="004334CA"/>
    <w:rsid w:val="00433E48"/>
    <w:rsid w:val="00436054"/>
    <w:rsid w:val="0043624B"/>
    <w:rsid w:val="004435D3"/>
    <w:rsid w:val="00443DEC"/>
    <w:rsid w:val="00446525"/>
    <w:rsid w:val="0044741F"/>
    <w:rsid w:val="00447AFF"/>
    <w:rsid w:val="00452F8D"/>
    <w:rsid w:val="00453235"/>
    <w:rsid w:val="004703A9"/>
    <w:rsid w:val="00474A85"/>
    <w:rsid w:val="004751F2"/>
    <w:rsid w:val="00480DB4"/>
    <w:rsid w:val="00485FCF"/>
    <w:rsid w:val="00486EB3"/>
    <w:rsid w:val="004878E2"/>
    <w:rsid w:val="004901CD"/>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14C36"/>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0579"/>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771"/>
    <w:rsid w:val="008C3D07"/>
    <w:rsid w:val="008C434B"/>
    <w:rsid w:val="008C43AF"/>
    <w:rsid w:val="008D3033"/>
    <w:rsid w:val="008D3DEC"/>
    <w:rsid w:val="008D5E2D"/>
    <w:rsid w:val="008E0239"/>
    <w:rsid w:val="008E17EF"/>
    <w:rsid w:val="008E1EA5"/>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16C6B"/>
    <w:rsid w:val="00A378D3"/>
    <w:rsid w:val="00A5015F"/>
    <w:rsid w:val="00A52C8A"/>
    <w:rsid w:val="00A554BF"/>
    <w:rsid w:val="00A61461"/>
    <w:rsid w:val="00A629A3"/>
    <w:rsid w:val="00A74B15"/>
    <w:rsid w:val="00A77252"/>
    <w:rsid w:val="00A806C8"/>
    <w:rsid w:val="00A806DA"/>
    <w:rsid w:val="00A80FB6"/>
    <w:rsid w:val="00A8152D"/>
    <w:rsid w:val="00A8698A"/>
    <w:rsid w:val="00A90297"/>
    <w:rsid w:val="00A923F4"/>
    <w:rsid w:val="00A92E75"/>
    <w:rsid w:val="00A976E3"/>
    <w:rsid w:val="00A976FA"/>
    <w:rsid w:val="00AA1E60"/>
    <w:rsid w:val="00AA37BC"/>
    <w:rsid w:val="00AA50FF"/>
    <w:rsid w:val="00AA7BC5"/>
    <w:rsid w:val="00AB02BE"/>
    <w:rsid w:val="00AB1EA7"/>
    <w:rsid w:val="00AB403A"/>
    <w:rsid w:val="00AC378B"/>
    <w:rsid w:val="00AC644F"/>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226"/>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3848"/>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117"/>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163D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0A3"/>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12E"/>
    <w:rsid w:val="00DA1EAC"/>
    <w:rsid w:val="00DA20A4"/>
    <w:rsid w:val="00DA509D"/>
    <w:rsid w:val="00DA6A6B"/>
    <w:rsid w:val="00DB15D6"/>
    <w:rsid w:val="00DB4B62"/>
    <w:rsid w:val="00DC18CE"/>
    <w:rsid w:val="00DC2099"/>
    <w:rsid w:val="00DD3ED3"/>
    <w:rsid w:val="00DD58D0"/>
    <w:rsid w:val="00DD68FD"/>
    <w:rsid w:val="00DE0494"/>
    <w:rsid w:val="00DE6515"/>
    <w:rsid w:val="00DE6A5D"/>
    <w:rsid w:val="00DF07C9"/>
    <w:rsid w:val="00DF689C"/>
    <w:rsid w:val="00E01DBC"/>
    <w:rsid w:val="00E0377F"/>
    <w:rsid w:val="00E10D42"/>
    <w:rsid w:val="00E11E05"/>
    <w:rsid w:val="00E16178"/>
    <w:rsid w:val="00E207C3"/>
    <w:rsid w:val="00E22137"/>
    <w:rsid w:val="00E25A57"/>
    <w:rsid w:val="00E31353"/>
    <w:rsid w:val="00E3248D"/>
    <w:rsid w:val="00E41348"/>
    <w:rsid w:val="00E44C8F"/>
    <w:rsid w:val="00E470FF"/>
    <w:rsid w:val="00E47F24"/>
    <w:rsid w:val="00E53685"/>
    <w:rsid w:val="00E559A2"/>
    <w:rsid w:val="00E56398"/>
    <w:rsid w:val="00E759BB"/>
    <w:rsid w:val="00E76499"/>
    <w:rsid w:val="00E945F7"/>
    <w:rsid w:val="00E95808"/>
    <w:rsid w:val="00EA697B"/>
    <w:rsid w:val="00EC4765"/>
    <w:rsid w:val="00EC559A"/>
    <w:rsid w:val="00EC634B"/>
    <w:rsid w:val="00EC6FAC"/>
    <w:rsid w:val="00EC7A24"/>
    <w:rsid w:val="00EC7BB9"/>
    <w:rsid w:val="00ED5D8B"/>
    <w:rsid w:val="00ED6CFB"/>
    <w:rsid w:val="00ED77D0"/>
    <w:rsid w:val="00EE72A2"/>
    <w:rsid w:val="00EE7BFE"/>
    <w:rsid w:val="00EE7C60"/>
    <w:rsid w:val="00EF04AC"/>
    <w:rsid w:val="00EF6C99"/>
    <w:rsid w:val="00F018AD"/>
    <w:rsid w:val="00F02436"/>
    <w:rsid w:val="00F04D52"/>
    <w:rsid w:val="00F12953"/>
    <w:rsid w:val="00F13405"/>
    <w:rsid w:val="00F13F27"/>
    <w:rsid w:val="00F16CA2"/>
    <w:rsid w:val="00F24E27"/>
    <w:rsid w:val="00F27613"/>
    <w:rsid w:val="00F27A96"/>
    <w:rsid w:val="00F33433"/>
    <w:rsid w:val="00F35304"/>
    <w:rsid w:val="00F36709"/>
    <w:rsid w:val="00F36DAB"/>
    <w:rsid w:val="00F4285C"/>
    <w:rsid w:val="00F559A1"/>
    <w:rsid w:val="00F57745"/>
    <w:rsid w:val="00F642DB"/>
    <w:rsid w:val="00F64457"/>
    <w:rsid w:val="00F73D64"/>
    <w:rsid w:val="00F751A6"/>
    <w:rsid w:val="00F75B95"/>
    <w:rsid w:val="00F81D87"/>
    <w:rsid w:val="00F82598"/>
    <w:rsid w:val="00F84E99"/>
    <w:rsid w:val="00F85532"/>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E7391"/>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4979D"/>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413.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klausner-uwe.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2026-07-23T12:48:00Z</dcterms:created>
  <dcterms:modified xsi:type="dcterms:W3CDTF">2026-07-23T12:58:00Z</dcterms:modified>
</cp:coreProperties>
</file>