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EA466C" w:rsidRDefault="00842974" w:rsidP="001164EF">
      <w:pPr>
        <w:ind w:right="851"/>
        <w:rPr>
          <w:rFonts w:ascii="Stempel Garamond LT Pro" w:hAnsi="Stempel Garamond LT Pro"/>
          <w:sz w:val="64"/>
          <w:szCs w:val="64"/>
        </w:rPr>
      </w:pPr>
      <w:r w:rsidRPr="00EA466C">
        <w:rPr>
          <w:rFonts w:ascii="Stempel Garamond LT Pro" w:hAnsi="Stempel Garamond LT Pro"/>
          <w:sz w:val="64"/>
          <w:szCs w:val="64"/>
        </w:rPr>
        <w:t>Presseinformation</w:t>
      </w:r>
    </w:p>
    <w:p w:rsidR="00F27D8F" w:rsidRPr="00F27D8F" w:rsidRDefault="00F27D8F" w:rsidP="001164EF">
      <w:pPr>
        <w:ind w:right="851"/>
        <w:rPr>
          <w:rFonts w:ascii="Calibri" w:hAnsi="Calibri" w:cs="Calibri"/>
          <w:b/>
          <w:sz w:val="22"/>
          <w:szCs w:val="22"/>
        </w:rPr>
      </w:pPr>
      <w:r w:rsidRPr="00F27D8F">
        <w:rPr>
          <w:rFonts w:ascii="Calibri" w:hAnsi="Calibri" w:cs="Calibri"/>
          <w:b/>
          <w:sz w:val="22"/>
          <w:szCs w:val="22"/>
        </w:rPr>
        <w:t>»</w:t>
      </w:r>
      <w:r w:rsidR="00EA466C">
        <w:rPr>
          <w:rFonts w:ascii="Calibri" w:hAnsi="Calibri" w:cs="Calibri"/>
          <w:b/>
          <w:sz w:val="22"/>
          <w:szCs w:val="22"/>
        </w:rPr>
        <w:t>Kurzer Prozess</w:t>
      </w:r>
      <w:r w:rsidRPr="00F27D8F">
        <w:rPr>
          <w:rFonts w:ascii="Calibri" w:hAnsi="Calibri" w:cs="Calibri"/>
          <w:b/>
          <w:sz w:val="22"/>
          <w:szCs w:val="22"/>
        </w:rPr>
        <w:t>«</w:t>
      </w:r>
      <w:r w:rsidR="00EA466C">
        <w:rPr>
          <w:rFonts w:ascii="Calibri" w:hAnsi="Calibri" w:cs="Calibri"/>
          <w:b/>
          <w:sz w:val="22"/>
          <w:szCs w:val="22"/>
        </w:rPr>
        <w:t xml:space="preserve"> von </w:t>
      </w:r>
      <w:r w:rsidR="00EA466C" w:rsidRPr="00EA466C">
        <w:rPr>
          <w:rFonts w:ascii="Calibri" w:hAnsi="Calibri" w:cs="Calibri"/>
          <w:b/>
          <w:sz w:val="22"/>
          <w:szCs w:val="22"/>
        </w:rPr>
        <w:t>Reiner Knizia</w:t>
      </w:r>
    </w:p>
    <w:p w:rsidR="00726211" w:rsidRDefault="00842974" w:rsidP="00726211">
      <w:pPr>
        <w:ind w:right="851"/>
        <w:rPr>
          <w:rFonts w:ascii="Calibri" w:hAnsi="Calibri" w:cs="Calibri"/>
          <w:sz w:val="22"/>
          <w:szCs w:val="22"/>
        </w:rPr>
      </w:pPr>
      <w:r w:rsidRPr="001164EF">
        <w:rPr>
          <w:rFonts w:ascii="Calibri" w:hAnsi="Calibri" w:cs="Calibri"/>
          <w:sz w:val="22"/>
          <w:szCs w:val="22"/>
        </w:rPr>
        <w:t xml:space="preserve">Meßkirch, </w:t>
      </w:r>
      <w:r w:rsidR="00EA466C">
        <w:rPr>
          <w:rFonts w:ascii="Calibri" w:hAnsi="Calibri" w:cs="Calibri"/>
          <w:sz w:val="22"/>
          <w:szCs w:val="22"/>
        </w:rPr>
        <w:t>Juli</w:t>
      </w:r>
      <w:r w:rsidR="001C089C">
        <w:rPr>
          <w:rFonts w:ascii="Calibri" w:hAnsi="Calibri" w:cs="Calibri"/>
          <w:sz w:val="22"/>
          <w:szCs w:val="22"/>
        </w:rPr>
        <w:t xml:space="preserve"> </w:t>
      </w:r>
      <w:r w:rsidR="001558BD">
        <w:rPr>
          <w:rFonts w:ascii="Calibri" w:hAnsi="Calibri" w:cs="Calibri"/>
          <w:sz w:val="22"/>
          <w:szCs w:val="22"/>
        </w:rPr>
        <w:t>2017</w:t>
      </w:r>
    </w:p>
    <w:p w:rsidR="005D329A" w:rsidRPr="001164EF" w:rsidRDefault="005D329A" w:rsidP="00726211">
      <w:pPr>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842974" w:rsidRPr="00CD086E" w:rsidRDefault="00EA466C" w:rsidP="001164EF">
      <w:pPr>
        <w:pStyle w:val="Textkrper2"/>
        <w:tabs>
          <w:tab w:val="left" w:pos="8460"/>
        </w:tabs>
        <w:spacing w:after="240" w:line="276" w:lineRule="auto"/>
        <w:ind w:right="851"/>
        <w:rPr>
          <w:rFonts w:ascii="Calibri" w:hAnsi="Calibri" w:cs="Calibri"/>
          <w:sz w:val="22"/>
          <w:szCs w:val="22"/>
        </w:rPr>
      </w:pPr>
      <w:r w:rsidRPr="00EA466C">
        <w:rPr>
          <w:rFonts w:ascii="Calibri" w:hAnsi="Calibri" w:cs="Calibri"/>
          <w:szCs w:val="32"/>
        </w:rPr>
        <w:t>Spieleautor Reiner Knizia veröffentlich</w:t>
      </w:r>
      <w:r>
        <w:rPr>
          <w:rFonts w:ascii="Calibri" w:hAnsi="Calibri" w:cs="Calibri"/>
          <w:szCs w:val="32"/>
        </w:rPr>
        <w:t>t sein neues Krimi-Kartenspiel »Kurzer Prozess«</w:t>
      </w:r>
      <w:r w:rsidR="00842974" w:rsidRPr="001164EF">
        <w:rPr>
          <w:rFonts w:ascii="Calibri" w:hAnsi="Calibri" w:cs="Calibri"/>
          <w:szCs w:val="32"/>
        </w:rPr>
        <w:br/>
      </w:r>
      <w:r w:rsidRPr="00EA466C">
        <w:rPr>
          <w:rFonts w:ascii="Calibri" w:hAnsi="Calibri" w:cs="Calibri"/>
          <w:sz w:val="22"/>
          <w:szCs w:val="22"/>
        </w:rPr>
        <w:t>13. Titel aus der Krimispiel-Reihe des Meßkircher Gmeiner-Verlags</w:t>
      </w:r>
    </w:p>
    <w:p w:rsidR="00EA466C" w:rsidRPr="00EA466C" w:rsidRDefault="00EA466C" w:rsidP="00EA466C">
      <w:pPr>
        <w:tabs>
          <w:tab w:val="left" w:pos="9000"/>
        </w:tabs>
        <w:spacing w:line="276" w:lineRule="auto"/>
        <w:ind w:right="680"/>
        <w:rPr>
          <w:rFonts w:ascii="Calibri" w:hAnsi="Calibri" w:cs="Calibri"/>
          <w:sz w:val="22"/>
          <w:szCs w:val="22"/>
        </w:rPr>
      </w:pPr>
      <w:r w:rsidRPr="00EA466C">
        <w:rPr>
          <w:rFonts w:ascii="Calibri" w:hAnsi="Calibri" w:cs="Calibri"/>
          <w:sz w:val="22"/>
          <w:szCs w:val="22"/>
        </w:rPr>
        <w:t>Im Gmeiner-Her</w:t>
      </w:r>
      <w:r>
        <w:rPr>
          <w:rFonts w:ascii="Calibri" w:hAnsi="Calibri" w:cs="Calibri"/>
          <w:sz w:val="22"/>
          <w:szCs w:val="22"/>
        </w:rPr>
        <w:t>bstprogramm 2017 erscheint mit »</w:t>
      </w:r>
      <w:r w:rsidRPr="00EA466C">
        <w:rPr>
          <w:rFonts w:ascii="Calibri" w:hAnsi="Calibri" w:cs="Calibri"/>
          <w:sz w:val="22"/>
          <w:szCs w:val="22"/>
        </w:rPr>
        <w:t>Kurzer Pro</w:t>
      </w:r>
      <w:r>
        <w:rPr>
          <w:rFonts w:ascii="Calibri" w:hAnsi="Calibri" w:cs="Calibri"/>
          <w:sz w:val="22"/>
          <w:szCs w:val="22"/>
        </w:rPr>
        <w:t>zess«</w:t>
      </w:r>
      <w:r w:rsidRPr="00EA466C">
        <w:rPr>
          <w:rFonts w:ascii="Calibri" w:hAnsi="Calibri" w:cs="Calibri"/>
          <w:sz w:val="22"/>
          <w:szCs w:val="22"/>
        </w:rPr>
        <w:t xml:space="preserve"> das inzwischen 13. Krimispiel des Meßkircher Verlags. In diesem Kartenspiel</w:t>
      </w:r>
      <w:r>
        <w:rPr>
          <w:rFonts w:ascii="Calibri" w:hAnsi="Calibri" w:cs="Calibri"/>
          <w:sz w:val="22"/>
          <w:szCs w:val="22"/>
        </w:rPr>
        <w:t>,</w:t>
      </w:r>
      <w:r w:rsidRPr="00EA466C">
        <w:rPr>
          <w:rFonts w:ascii="Calibri" w:hAnsi="Calibri" w:cs="Calibri"/>
          <w:sz w:val="22"/>
          <w:szCs w:val="22"/>
        </w:rPr>
        <w:t xml:space="preserve"> aus der Ideenschmiede des bekannten Spieleautors Reiner Knizia</w:t>
      </w:r>
      <w:r>
        <w:rPr>
          <w:rFonts w:ascii="Calibri" w:hAnsi="Calibri" w:cs="Calibri"/>
          <w:sz w:val="22"/>
          <w:szCs w:val="22"/>
        </w:rPr>
        <w:t>,</w:t>
      </w:r>
      <w:r w:rsidRPr="00EA466C">
        <w:rPr>
          <w:rFonts w:ascii="Calibri" w:hAnsi="Calibri" w:cs="Calibri"/>
          <w:sz w:val="22"/>
          <w:szCs w:val="22"/>
        </w:rPr>
        <w:t xml:space="preserve"> schlüpfen die Spieler in die Rollen von ein paar ziemlich üblen Schurken, die sich für ihre Taten – Diebstahl, Fälschung, Einbruch, Erpressung und sogar Mord – vor den strengen Augen des Gesetzes verantworten müssen. Dass sich dort jeder selbst der Nächste und nur darauf bedacht ist, die eigene Haut zu retten, versteht sich von selbs</w:t>
      </w:r>
      <w:r>
        <w:rPr>
          <w:rFonts w:ascii="Calibri" w:hAnsi="Calibri" w:cs="Calibri"/>
          <w:sz w:val="22"/>
          <w:szCs w:val="22"/>
        </w:rPr>
        <w:t>t. Ein wunderbar fieses Spiel</w:t>
      </w:r>
      <w:r w:rsidRPr="00EA466C">
        <w:rPr>
          <w:rFonts w:ascii="Calibri" w:hAnsi="Calibri" w:cs="Calibri"/>
          <w:sz w:val="22"/>
          <w:szCs w:val="22"/>
        </w:rPr>
        <w:t>, bei dem (fast) niemand ungeschoren davon komm</w:t>
      </w:r>
      <w:r>
        <w:rPr>
          <w:rFonts w:ascii="Calibri" w:hAnsi="Calibri" w:cs="Calibri"/>
          <w:sz w:val="22"/>
          <w:szCs w:val="22"/>
        </w:rPr>
        <w:t>t. Offiziell vorgestellt wird »Kurzer Prozess«</w:t>
      </w:r>
      <w:r w:rsidRPr="00EA466C">
        <w:rPr>
          <w:rFonts w:ascii="Calibri" w:hAnsi="Calibri" w:cs="Calibri"/>
          <w:sz w:val="22"/>
          <w:szCs w:val="22"/>
        </w:rPr>
        <w:t xml:space="preserve"> während der Internationalen Spieltage SPIEL '17 in Essen am Stand des Gmeiner-Vertriebspartners Hutter Trade.</w:t>
      </w:r>
    </w:p>
    <w:p w:rsidR="00EA466C" w:rsidRDefault="00EA466C" w:rsidP="00EA466C">
      <w:pPr>
        <w:tabs>
          <w:tab w:val="left" w:pos="9000"/>
        </w:tabs>
        <w:spacing w:line="276" w:lineRule="auto"/>
        <w:ind w:right="680"/>
        <w:rPr>
          <w:rFonts w:ascii="Calibri" w:hAnsi="Calibri" w:cs="Calibri"/>
          <w:sz w:val="22"/>
          <w:szCs w:val="22"/>
        </w:rPr>
      </w:pPr>
    </w:p>
    <w:p w:rsidR="00EA466C" w:rsidRPr="00EA466C" w:rsidRDefault="00EA466C" w:rsidP="00EA466C">
      <w:pPr>
        <w:tabs>
          <w:tab w:val="left" w:pos="9000"/>
        </w:tabs>
        <w:spacing w:line="276" w:lineRule="auto"/>
        <w:ind w:right="680"/>
        <w:rPr>
          <w:rFonts w:ascii="Calibri" w:hAnsi="Calibri" w:cs="Calibri"/>
          <w:b/>
          <w:sz w:val="22"/>
          <w:szCs w:val="22"/>
        </w:rPr>
      </w:pPr>
      <w:r w:rsidRPr="00EA466C">
        <w:rPr>
          <w:rFonts w:ascii="Calibri" w:hAnsi="Calibri" w:cs="Calibri"/>
          <w:b/>
          <w:sz w:val="22"/>
          <w:szCs w:val="22"/>
        </w:rPr>
        <w:t>Zum Spiel</w:t>
      </w:r>
    </w:p>
    <w:p w:rsidR="00EA466C" w:rsidRPr="00EA466C" w:rsidRDefault="00EA466C" w:rsidP="00EA466C">
      <w:pPr>
        <w:tabs>
          <w:tab w:val="left" w:pos="9000"/>
        </w:tabs>
        <w:spacing w:line="276" w:lineRule="auto"/>
        <w:ind w:right="680"/>
        <w:rPr>
          <w:rFonts w:ascii="Calibri" w:hAnsi="Calibri" w:cs="Calibri"/>
          <w:sz w:val="22"/>
          <w:szCs w:val="22"/>
        </w:rPr>
      </w:pPr>
      <w:r>
        <w:rPr>
          <w:rFonts w:ascii="Calibri" w:hAnsi="Calibri" w:cs="Calibri"/>
          <w:sz w:val="22"/>
          <w:szCs w:val="22"/>
        </w:rPr>
        <w:t>»Kurzer Prozess«</w:t>
      </w:r>
      <w:r w:rsidRPr="00EA466C">
        <w:rPr>
          <w:rFonts w:ascii="Calibri" w:hAnsi="Calibri" w:cs="Calibri"/>
          <w:sz w:val="22"/>
          <w:szCs w:val="22"/>
        </w:rPr>
        <w:t xml:space="preserve"> ist ein Kartenspiel für 3 bis 6 Spieler ab 10 Jahren mit einer Dauer von ca. 30 Minuten. Im Laufe von drei Spi</w:t>
      </w:r>
      <w:r>
        <w:rPr>
          <w:rFonts w:ascii="Calibri" w:hAnsi="Calibri" w:cs="Calibri"/>
          <w:sz w:val="22"/>
          <w:szCs w:val="22"/>
        </w:rPr>
        <w:t>elrunden versucht jeder Spieler</w:t>
      </w:r>
      <w:r w:rsidRPr="00EA466C">
        <w:rPr>
          <w:rFonts w:ascii="Calibri" w:hAnsi="Calibri" w:cs="Calibri"/>
          <w:sz w:val="22"/>
          <w:szCs w:val="22"/>
        </w:rPr>
        <w:t xml:space="preserve"> den anderen möglichst viele belastende Verbrechen- und Zeugen-Karten zuzuschieben. Denn je mehr Karten ein Spieler am Ende eines Spiels hat, desto länger ist die Knastperiode, die er erhält. Wer nach den drei Spielen die kürzeste Zeit im Gefängnis verbringen muss, darf sich als Sieger feiern lassen.</w:t>
      </w:r>
    </w:p>
    <w:p w:rsidR="00EA466C" w:rsidRDefault="00EA466C" w:rsidP="00EA466C">
      <w:pPr>
        <w:tabs>
          <w:tab w:val="left" w:pos="9000"/>
        </w:tabs>
        <w:spacing w:line="276" w:lineRule="auto"/>
        <w:ind w:right="680"/>
        <w:rPr>
          <w:rFonts w:ascii="Calibri" w:hAnsi="Calibri" w:cs="Calibri"/>
          <w:sz w:val="22"/>
          <w:szCs w:val="22"/>
        </w:rPr>
      </w:pPr>
    </w:p>
    <w:p w:rsidR="00EA466C" w:rsidRPr="00EA466C" w:rsidRDefault="00EA466C" w:rsidP="00EA466C">
      <w:pPr>
        <w:tabs>
          <w:tab w:val="left" w:pos="9000"/>
        </w:tabs>
        <w:spacing w:line="276" w:lineRule="auto"/>
        <w:ind w:right="680"/>
        <w:rPr>
          <w:rFonts w:ascii="Calibri" w:hAnsi="Calibri" w:cs="Calibri"/>
          <w:b/>
          <w:sz w:val="22"/>
          <w:szCs w:val="22"/>
        </w:rPr>
      </w:pPr>
      <w:r w:rsidRPr="00EA466C">
        <w:rPr>
          <w:rFonts w:ascii="Calibri" w:hAnsi="Calibri" w:cs="Calibri"/>
          <w:b/>
          <w:sz w:val="22"/>
          <w:szCs w:val="22"/>
        </w:rPr>
        <w:t>Der Autor</w:t>
      </w:r>
    </w:p>
    <w:p w:rsidR="00842974" w:rsidRDefault="00EA466C" w:rsidP="00EA466C">
      <w:pPr>
        <w:tabs>
          <w:tab w:val="left" w:pos="9000"/>
        </w:tabs>
        <w:spacing w:line="276" w:lineRule="auto"/>
        <w:ind w:right="680"/>
        <w:rPr>
          <w:rFonts w:ascii="Calibri" w:hAnsi="Calibri" w:cs="Calibri"/>
          <w:sz w:val="22"/>
          <w:szCs w:val="22"/>
        </w:rPr>
      </w:pPr>
      <w:r w:rsidRPr="00EA466C">
        <w:rPr>
          <w:rFonts w:ascii="Calibri" w:hAnsi="Calibri" w:cs="Calibri"/>
          <w:sz w:val="22"/>
          <w:szCs w:val="22"/>
        </w:rPr>
        <w:t>Auto</w:t>
      </w:r>
      <w:r>
        <w:rPr>
          <w:rFonts w:ascii="Calibri" w:hAnsi="Calibri" w:cs="Calibri"/>
          <w:sz w:val="22"/>
          <w:szCs w:val="22"/>
        </w:rPr>
        <w:t>r des neuen Krimi-Kartenspiels »</w:t>
      </w:r>
      <w:r w:rsidRPr="00EA466C">
        <w:rPr>
          <w:rFonts w:ascii="Calibri" w:hAnsi="Calibri" w:cs="Calibri"/>
          <w:sz w:val="22"/>
          <w:szCs w:val="22"/>
        </w:rPr>
        <w:t>Kurzer Prozess</w:t>
      </w:r>
      <w:r>
        <w:rPr>
          <w:rFonts w:ascii="Calibri" w:hAnsi="Calibri" w:cs="Calibri"/>
          <w:sz w:val="22"/>
          <w:szCs w:val="22"/>
        </w:rPr>
        <w:t>«</w:t>
      </w:r>
      <w:r w:rsidRPr="00EA466C">
        <w:rPr>
          <w:rFonts w:ascii="Calibri" w:hAnsi="Calibri" w:cs="Calibri"/>
          <w:sz w:val="22"/>
          <w:szCs w:val="22"/>
        </w:rPr>
        <w:t xml:space="preserve"> ist Reiner Knizia. Er wurde 1957 im schwäbischen Illertissen geboren. Nach Stationen in den USA, Österreich und England lebt er heute in München. Seit 1997 ist der promovierte Mathematiker hauptberuflich Spieleautor. Viele seiner Spiele sind mehrfach ausgezeichnet</w:t>
      </w:r>
      <w:r>
        <w:rPr>
          <w:rFonts w:ascii="Calibri" w:hAnsi="Calibri" w:cs="Calibri"/>
          <w:sz w:val="22"/>
          <w:szCs w:val="22"/>
        </w:rPr>
        <w:t>; so hat er schon mehrmals den »Deutschen Spielepreis«</w:t>
      </w:r>
      <w:r w:rsidRPr="00EA466C">
        <w:rPr>
          <w:rFonts w:ascii="Calibri" w:hAnsi="Calibri" w:cs="Calibri"/>
          <w:sz w:val="22"/>
          <w:szCs w:val="22"/>
        </w:rPr>
        <w:t xml:space="preserve"> und den Ha</w:t>
      </w:r>
      <w:r>
        <w:rPr>
          <w:rFonts w:ascii="Calibri" w:hAnsi="Calibri" w:cs="Calibri"/>
          <w:sz w:val="22"/>
          <w:szCs w:val="22"/>
        </w:rPr>
        <w:t>uptpreis beim österreichischen »Spiel der Spiele«</w:t>
      </w:r>
      <w:r w:rsidRPr="00EA466C">
        <w:rPr>
          <w:rFonts w:ascii="Calibri" w:hAnsi="Calibri" w:cs="Calibri"/>
          <w:sz w:val="22"/>
          <w:szCs w:val="22"/>
        </w:rPr>
        <w:t xml:space="preserve"> gewonnen. 2008 erhielt er als erster Autor übe</w:t>
      </w:r>
      <w:r>
        <w:rPr>
          <w:rFonts w:ascii="Calibri" w:hAnsi="Calibri" w:cs="Calibri"/>
          <w:sz w:val="22"/>
          <w:szCs w:val="22"/>
        </w:rPr>
        <w:t>rhaupt sowohl die Auszeichnung »Spiel des Jahres« als auch »Kinderspiel des Jahres«</w:t>
      </w:r>
      <w:r w:rsidRPr="00EA466C">
        <w:rPr>
          <w:rFonts w:ascii="Calibri" w:hAnsi="Calibri" w:cs="Calibri"/>
          <w:sz w:val="22"/>
          <w:szCs w:val="22"/>
        </w:rPr>
        <w:t>. Im Gmeiner-Verlag hat Reiner Knizia</w:t>
      </w:r>
      <w:r>
        <w:rPr>
          <w:rFonts w:ascii="Calibri" w:hAnsi="Calibri" w:cs="Calibri"/>
          <w:sz w:val="22"/>
          <w:szCs w:val="22"/>
        </w:rPr>
        <w:t xml:space="preserve"> bereits das Krimi-Kartenspiel »Sieben unter Verdacht«</w:t>
      </w:r>
      <w:r w:rsidRPr="00EA466C">
        <w:rPr>
          <w:rFonts w:ascii="Calibri" w:hAnsi="Calibri" w:cs="Calibri"/>
          <w:sz w:val="22"/>
          <w:szCs w:val="22"/>
        </w:rPr>
        <w:t xml:space="preserve"> (2010 / 2. Auflage) veröffentlicht.</w:t>
      </w:r>
    </w:p>
    <w:p w:rsidR="006518C4" w:rsidRPr="001164EF" w:rsidRDefault="006518C4" w:rsidP="001F5367">
      <w:pPr>
        <w:tabs>
          <w:tab w:val="left" w:pos="9000"/>
        </w:tabs>
        <w:spacing w:line="276" w:lineRule="auto"/>
        <w:ind w:right="737"/>
        <w:rPr>
          <w:rFonts w:ascii="Calibri" w:hAnsi="Calibri" w:cs="Calibri"/>
          <w:sz w:val="22"/>
          <w:szCs w:val="22"/>
        </w:rPr>
      </w:pPr>
    </w:p>
    <w:p w:rsidR="00EA466C" w:rsidRPr="00EA466C" w:rsidRDefault="00EA466C" w:rsidP="00EA466C">
      <w:pPr>
        <w:tabs>
          <w:tab w:val="left" w:pos="9000"/>
        </w:tabs>
        <w:spacing w:line="276" w:lineRule="auto"/>
        <w:ind w:right="851"/>
        <w:rPr>
          <w:rFonts w:ascii="Calibri" w:hAnsi="Calibri" w:cs="Calibri"/>
          <w:b/>
          <w:bCs/>
          <w:sz w:val="28"/>
          <w:szCs w:val="22"/>
        </w:rPr>
      </w:pPr>
      <w:r w:rsidRPr="00EA466C">
        <w:rPr>
          <w:rFonts w:ascii="Calibri" w:hAnsi="Calibri" w:cs="Calibri"/>
          <w:b/>
          <w:bCs/>
          <w:sz w:val="28"/>
          <w:szCs w:val="22"/>
        </w:rPr>
        <w:t>Kurzer Prozess</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Spielerzahl: 3 – 6 / Altersempfehlung: ab 10 Jahren / Spieldauer: ca. 30 Minuten</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Autor: Reiner Knizia / Gestaltung: Lutz Eberle / Simone Hölsch</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 xml:space="preserve">Spielinhalt: 50 Verbrechen-Karten, 5 Zeugen-Karten, 5 „Schwarzer Peter“-Karten, </w:t>
      </w:r>
    </w:p>
    <w:p w:rsidR="00EA466C" w:rsidRPr="00EA466C" w:rsidRDefault="00EA466C" w:rsidP="00EA466C">
      <w:pPr>
        <w:tabs>
          <w:tab w:val="left" w:pos="9000"/>
        </w:tabs>
        <w:spacing w:line="276" w:lineRule="auto"/>
        <w:ind w:right="680"/>
        <w:rPr>
          <w:rFonts w:ascii="Calibri" w:hAnsi="Calibri" w:cs="Calibri"/>
          <w:b/>
          <w:bCs/>
          <w:sz w:val="22"/>
          <w:szCs w:val="22"/>
        </w:rPr>
      </w:pPr>
      <w:r w:rsidRPr="00EA466C">
        <w:rPr>
          <w:rFonts w:ascii="Calibri" w:hAnsi="Calibri" w:cs="Calibri"/>
          <w:b/>
          <w:bCs/>
          <w:sz w:val="22"/>
          <w:szCs w:val="22"/>
        </w:rPr>
        <w:t>15 Knastperioden unterschiedlicher Länge, 1 Spielanleitung</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Verlag: Gmeiner-Verlag GmbH</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Vertrieb: Hutter Trade GmbH + Co. KG (Spielwarenhandel) / Gmeiner-Verlag (Buchhandel)</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Erscheinungstermin: 05.07.2017</w:t>
      </w:r>
    </w:p>
    <w:p w:rsidR="00842974" w:rsidRPr="001164EF"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Unverbindliche Preisempfehlung: 12,90 EUR / EAN 4260220581604</w:t>
      </w:r>
    </w:p>
    <w:p w:rsidR="00842974" w:rsidRPr="001164EF" w:rsidRDefault="00842974" w:rsidP="00EA466C">
      <w:pPr>
        <w:tabs>
          <w:tab w:val="left" w:pos="9000"/>
        </w:tabs>
        <w:spacing w:line="276" w:lineRule="auto"/>
        <w:ind w:right="680"/>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2974" w:rsidRPr="001164EF" w:rsidRDefault="00842974" w:rsidP="001164EF">
      <w:pPr>
        <w:tabs>
          <w:tab w:val="left" w:pos="9000"/>
        </w:tabs>
        <w:ind w:right="851"/>
        <w:rPr>
          <w:rFonts w:ascii="Calibri" w:hAnsi="Calibri" w:cs="Calibri"/>
          <w:bCs/>
          <w:sz w:val="22"/>
          <w:szCs w:val="22"/>
        </w:rPr>
      </w:pP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b/>
          <w:sz w:val="22"/>
          <w:szCs w:val="22"/>
        </w:rPr>
        <w:t xml:space="preserve">Gmeiner-Verlag GmbH </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Petra Wendler</w:t>
      </w: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Fax: 07575/2095-29</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petra.wendler@gmeiner-verlag.de</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5F08BD" w:rsidRDefault="00EA466C" w:rsidP="00EA466C">
      <w:pPr>
        <w:numPr>
          <w:ilvl w:val="0"/>
          <w:numId w:val="1"/>
        </w:numPr>
        <w:spacing w:line="360" w:lineRule="auto"/>
        <w:ind w:right="851"/>
        <w:rPr>
          <w:rFonts w:ascii="Calibri" w:hAnsi="Calibri"/>
          <w:sz w:val="22"/>
          <w:szCs w:val="22"/>
        </w:rPr>
      </w:pPr>
      <w:r>
        <w:rPr>
          <w:rFonts w:ascii="Calibri" w:hAnsi="Calibri"/>
          <w:sz w:val="22"/>
          <w:szCs w:val="22"/>
        </w:rPr>
        <w:t>Reiner Knizia »Kurzer Prozess«</w:t>
      </w:r>
      <w:r w:rsidRPr="00EA466C">
        <w:rPr>
          <w:rFonts w:ascii="Calibri" w:hAnsi="Calibri"/>
          <w:sz w:val="22"/>
          <w:szCs w:val="22"/>
        </w:rPr>
        <w:t>, EAN 4260220581604</w:t>
      </w:r>
    </w:p>
    <w:p w:rsidR="00842974" w:rsidRPr="005F08BD" w:rsidRDefault="00842974" w:rsidP="001164EF">
      <w:pPr>
        <w:spacing w:line="360" w:lineRule="auto"/>
        <w:ind w:left="360" w:right="851"/>
        <w:rPr>
          <w:rFonts w:ascii="Calibri" w:hAnsi="Calibri"/>
          <w:noProof/>
          <w:sz w:val="22"/>
          <w:szCs w:val="22"/>
        </w:rPr>
      </w:pPr>
      <w:bookmarkStart w:id="0" w:name="_GoBack"/>
      <w:bookmarkEnd w:id="0"/>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42974" w:rsidRPr="00AC1BFB" w:rsidRDefault="00EA466C"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7rgw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FeO&#10;zuuDAgAAEAUAAA4AAAAAAAAAAAAAAAAALgIAAGRycy9lMm9Eb2MueG1sUEsBAi0AFAAGAAgAAAAh&#10;ADAYsZTfAAAACwEAAA8AAAAAAAAAAAAAAAAA3QQAAGRycy9kb3ducmV2LnhtbFBLBQYAAAAABAAE&#10;APMAAADpBQAAAAA=&#10;" stroked="f">
                <v:textbo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v:textbox>
                <w10:wrap anchory="page"/>
              </v:shape>
            </w:pict>
          </mc:Fallback>
        </mc:AlternateContent>
      </w:r>
    </w:p>
    <w:p w:rsidR="00842974" w:rsidRPr="00AD7145" w:rsidRDefault="00842974" w:rsidP="00842974">
      <w:pPr>
        <w:tabs>
          <w:tab w:val="left" w:pos="9000"/>
        </w:tabs>
        <w:ind w:right="226"/>
        <w:rPr>
          <w:rFonts w:ascii="Quire Sans Pro" w:hAnsi="Quire Sans Pro" w:cs="Calibri"/>
          <w:b/>
          <w:sz w:val="22"/>
          <w:szCs w:val="22"/>
        </w:rPr>
      </w:pPr>
    </w:p>
    <w:p w:rsidR="00407520" w:rsidRDefault="00407520"/>
    <w:sectPr w:rsidR="00407520" w:rsidSect="00EA466C">
      <w:headerReference w:type="default" r:id="rId7"/>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43" w:rsidRDefault="001A3943" w:rsidP="00A923F4">
      <w:r>
        <w:separator/>
      </w:r>
    </w:p>
  </w:endnote>
  <w:endnote w:type="continuationSeparator" w:id="0">
    <w:p w:rsidR="001A3943" w:rsidRDefault="001A394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43" w:rsidRDefault="001A3943" w:rsidP="00A923F4">
      <w:r>
        <w:separator/>
      </w:r>
    </w:p>
  </w:footnote>
  <w:footnote w:type="continuationSeparator" w:id="0">
    <w:p w:rsidR="001A3943" w:rsidRDefault="001A394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EA466C">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4B4A"/>
    <w:rsid w:val="000B112C"/>
    <w:rsid w:val="000B51C4"/>
    <w:rsid w:val="000D64DD"/>
    <w:rsid w:val="001164EF"/>
    <w:rsid w:val="0013416E"/>
    <w:rsid w:val="001558BD"/>
    <w:rsid w:val="001A3943"/>
    <w:rsid w:val="001C089C"/>
    <w:rsid w:val="001E4D3A"/>
    <w:rsid w:val="001F5367"/>
    <w:rsid w:val="00244BA1"/>
    <w:rsid w:val="0025107B"/>
    <w:rsid w:val="00276BD1"/>
    <w:rsid w:val="00302733"/>
    <w:rsid w:val="003336AF"/>
    <w:rsid w:val="00337AB7"/>
    <w:rsid w:val="00367BFA"/>
    <w:rsid w:val="003E69CF"/>
    <w:rsid w:val="00407520"/>
    <w:rsid w:val="00412690"/>
    <w:rsid w:val="00427163"/>
    <w:rsid w:val="005669DB"/>
    <w:rsid w:val="00570F06"/>
    <w:rsid w:val="005D329A"/>
    <w:rsid w:val="005F08BD"/>
    <w:rsid w:val="005F792E"/>
    <w:rsid w:val="00624FC7"/>
    <w:rsid w:val="00642C5E"/>
    <w:rsid w:val="006518C4"/>
    <w:rsid w:val="00691E2D"/>
    <w:rsid w:val="006B511F"/>
    <w:rsid w:val="00726211"/>
    <w:rsid w:val="00752265"/>
    <w:rsid w:val="00817065"/>
    <w:rsid w:val="008350FD"/>
    <w:rsid w:val="00842974"/>
    <w:rsid w:val="009A2C28"/>
    <w:rsid w:val="009F2016"/>
    <w:rsid w:val="00A22CF4"/>
    <w:rsid w:val="00A629A3"/>
    <w:rsid w:val="00A7112A"/>
    <w:rsid w:val="00A748FE"/>
    <w:rsid w:val="00A74CF4"/>
    <w:rsid w:val="00A74DE1"/>
    <w:rsid w:val="00A83A2D"/>
    <w:rsid w:val="00A923F4"/>
    <w:rsid w:val="00C61AC7"/>
    <w:rsid w:val="00CB7852"/>
    <w:rsid w:val="00CD086E"/>
    <w:rsid w:val="00D50815"/>
    <w:rsid w:val="00D66F04"/>
    <w:rsid w:val="00DD68FD"/>
    <w:rsid w:val="00E917D9"/>
    <w:rsid w:val="00EA466C"/>
    <w:rsid w:val="00F24867"/>
    <w:rsid w:val="00F27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281A3E0-F1E2-4474-9496-DFE5936F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72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387FBD57.dotm</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2017-08-04T07:35:00Z</dcterms:created>
  <dcterms:modified xsi:type="dcterms:W3CDTF">2017-08-04T07:35:00Z</dcterms:modified>
</cp:coreProperties>
</file>